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2388" w14:textId="6CDBA2A4" w:rsidR="00107BA0" w:rsidRDefault="00266816"/>
    <w:p w14:paraId="40FB543B" w14:textId="04DB2F95" w:rsidR="00491590" w:rsidRDefault="00491590"/>
    <w:p w14:paraId="67BD19EE" w14:textId="3027966C" w:rsidR="00491590" w:rsidRDefault="00656EEC" w:rsidP="0049159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Social work case</w:t>
      </w:r>
      <w:r w:rsidR="00491590">
        <w:rPr>
          <w:rFonts w:ascii="Arial" w:hAnsi="Arial" w:cs="Arial"/>
          <w:b/>
          <w:bCs/>
          <w:sz w:val="28"/>
          <w:szCs w:val="28"/>
        </w:rPr>
        <w:t xml:space="preserve"> file updated following </w:t>
      </w:r>
      <w:r>
        <w:rPr>
          <w:rFonts w:ascii="Arial" w:hAnsi="Arial" w:cs="Arial"/>
          <w:b/>
          <w:bCs/>
          <w:sz w:val="28"/>
          <w:szCs w:val="28"/>
        </w:rPr>
        <w:t xml:space="preserve">parent’s </w:t>
      </w:r>
      <w:r w:rsidR="00491590">
        <w:rPr>
          <w:rFonts w:ascii="Arial" w:hAnsi="Arial" w:cs="Arial"/>
          <w:b/>
          <w:bCs/>
          <w:sz w:val="28"/>
          <w:szCs w:val="28"/>
        </w:rPr>
        <w:t>complaint</w:t>
      </w:r>
      <w:r w:rsidR="008E62A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8DBAE9F" w14:textId="5EC6D5E3" w:rsidR="00491590" w:rsidRDefault="00491590" w:rsidP="0049159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888C4EE" w14:textId="47505034" w:rsidR="00A274F1" w:rsidRPr="00A274F1" w:rsidRDefault="00A274F1" w:rsidP="00A274F1">
      <w:pPr>
        <w:rPr>
          <w:rFonts w:ascii="Arial" w:hAnsi="Arial" w:cs="Arial"/>
          <w:sz w:val="24"/>
          <w:szCs w:val="24"/>
        </w:rPr>
      </w:pPr>
      <w:r w:rsidRPr="00A274F1">
        <w:rPr>
          <w:rFonts w:ascii="Arial" w:hAnsi="Arial" w:cs="Arial"/>
          <w:sz w:val="24"/>
          <w:szCs w:val="24"/>
        </w:rPr>
        <w:t xml:space="preserve">A woman contacted </w:t>
      </w:r>
      <w:r w:rsidR="006D0C8D">
        <w:rPr>
          <w:rFonts w:ascii="Arial" w:hAnsi="Arial" w:cs="Arial"/>
          <w:sz w:val="24"/>
          <w:szCs w:val="24"/>
        </w:rPr>
        <w:t>her Health</w:t>
      </w:r>
      <w:r w:rsidRPr="00A274F1">
        <w:rPr>
          <w:rFonts w:ascii="Arial" w:hAnsi="Arial" w:cs="Arial"/>
          <w:sz w:val="24"/>
          <w:szCs w:val="24"/>
        </w:rPr>
        <w:t xml:space="preserve"> Trust to complain about her social worker, w</w:t>
      </w:r>
      <w:r w:rsidR="006D0C8D">
        <w:rPr>
          <w:rFonts w:ascii="Arial" w:hAnsi="Arial" w:cs="Arial"/>
          <w:sz w:val="24"/>
          <w:szCs w:val="24"/>
        </w:rPr>
        <w:t>ho</w:t>
      </w:r>
      <w:r w:rsidRPr="00A274F1">
        <w:rPr>
          <w:rFonts w:ascii="Arial" w:hAnsi="Arial" w:cs="Arial"/>
          <w:sz w:val="24"/>
          <w:szCs w:val="24"/>
        </w:rPr>
        <w:t xml:space="preserve"> she felt </w:t>
      </w:r>
      <w:r w:rsidR="006D0C8D">
        <w:rPr>
          <w:rFonts w:ascii="Arial" w:hAnsi="Arial" w:cs="Arial"/>
          <w:sz w:val="24"/>
          <w:szCs w:val="24"/>
        </w:rPr>
        <w:t xml:space="preserve">had </w:t>
      </w:r>
      <w:r w:rsidRPr="00A274F1">
        <w:rPr>
          <w:rFonts w:ascii="Arial" w:hAnsi="Arial" w:cs="Arial"/>
          <w:sz w:val="24"/>
          <w:szCs w:val="24"/>
        </w:rPr>
        <w:t xml:space="preserve">wrongly accused </w:t>
      </w:r>
      <w:r w:rsidR="006D0C8D">
        <w:rPr>
          <w:rFonts w:ascii="Arial" w:hAnsi="Arial" w:cs="Arial"/>
          <w:sz w:val="24"/>
          <w:szCs w:val="24"/>
        </w:rPr>
        <w:t xml:space="preserve">her </w:t>
      </w:r>
      <w:r w:rsidRPr="00A274F1">
        <w:rPr>
          <w:rFonts w:ascii="Arial" w:hAnsi="Arial" w:cs="Arial"/>
          <w:sz w:val="24"/>
          <w:szCs w:val="24"/>
        </w:rPr>
        <w:t>of emotional and psychological abuse towards her children.</w:t>
      </w:r>
    </w:p>
    <w:p w14:paraId="71F7C230" w14:textId="77777777" w:rsidR="00A274F1" w:rsidRPr="00A274F1" w:rsidRDefault="00A274F1" w:rsidP="00A274F1">
      <w:pPr>
        <w:rPr>
          <w:rFonts w:ascii="Arial" w:hAnsi="Arial" w:cs="Arial"/>
          <w:sz w:val="24"/>
          <w:szCs w:val="24"/>
        </w:rPr>
      </w:pPr>
    </w:p>
    <w:p w14:paraId="48E1A293" w14:textId="7D4ED263" w:rsidR="00A274F1" w:rsidRPr="00A274F1" w:rsidRDefault="00A274F1" w:rsidP="00A274F1">
      <w:pPr>
        <w:rPr>
          <w:rFonts w:ascii="Arial" w:hAnsi="Arial" w:cs="Arial"/>
          <w:sz w:val="24"/>
          <w:szCs w:val="24"/>
        </w:rPr>
      </w:pPr>
      <w:r w:rsidRPr="00A274F1">
        <w:rPr>
          <w:rFonts w:ascii="Arial" w:hAnsi="Arial" w:cs="Arial"/>
          <w:sz w:val="24"/>
          <w:szCs w:val="24"/>
        </w:rPr>
        <w:t xml:space="preserve">After </w:t>
      </w:r>
      <w:r w:rsidR="00CA5B7F">
        <w:rPr>
          <w:rFonts w:ascii="Arial" w:hAnsi="Arial" w:cs="Arial"/>
          <w:sz w:val="24"/>
          <w:szCs w:val="24"/>
        </w:rPr>
        <w:t>she brought</w:t>
      </w:r>
      <w:r w:rsidRPr="00A274F1">
        <w:rPr>
          <w:rFonts w:ascii="Arial" w:hAnsi="Arial" w:cs="Arial"/>
          <w:sz w:val="24"/>
          <w:szCs w:val="24"/>
        </w:rPr>
        <w:t xml:space="preserve"> her concerns to our office, we </w:t>
      </w:r>
      <w:r w:rsidR="006D0C8D">
        <w:rPr>
          <w:rFonts w:ascii="Arial" w:hAnsi="Arial" w:cs="Arial"/>
          <w:sz w:val="24"/>
          <w:szCs w:val="24"/>
        </w:rPr>
        <w:t>explained</w:t>
      </w:r>
      <w:r w:rsidR="00CA5B7F">
        <w:rPr>
          <w:rFonts w:ascii="Arial" w:hAnsi="Arial" w:cs="Arial"/>
          <w:sz w:val="24"/>
          <w:szCs w:val="24"/>
        </w:rPr>
        <w:t xml:space="preserve"> to </w:t>
      </w:r>
      <w:r w:rsidRPr="00A274F1">
        <w:rPr>
          <w:rFonts w:ascii="Arial" w:hAnsi="Arial" w:cs="Arial"/>
          <w:sz w:val="24"/>
          <w:szCs w:val="24"/>
        </w:rPr>
        <w:t xml:space="preserve">the woman that </w:t>
      </w:r>
      <w:r w:rsidR="00B54285">
        <w:rPr>
          <w:rFonts w:ascii="Arial" w:hAnsi="Arial" w:cs="Arial"/>
          <w:sz w:val="24"/>
          <w:szCs w:val="24"/>
        </w:rPr>
        <w:t xml:space="preserve">the law prevented us from being able to </w:t>
      </w:r>
      <w:r w:rsidR="0037272F">
        <w:rPr>
          <w:rFonts w:ascii="Arial" w:hAnsi="Arial" w:cs="Arial"/>
          <w:sz w:val="24"/>
          <w:szCs w:val="24"/>
        </w:rPr>
        <w:t xml:space="preserve">investigate </w:t>
      </w:r>
      <w:r w:rsidR="0037272F" w:rsidRPr="0037272F">
        <w:rPr>
          <w:rFonts w:ascii="Arial" w:hAnsi="Arial" w:cs="Arial"/>
          <w:sz w:val="24"/>
          <w:szCs w:val="24"/>
        </w:rPr>
        <w:t>because the assessment and report completed by the Social Worker were done so at the request of the court.</w:t>
      </w:r>
      <w:r w:rsidR="00B54285">
        <w:rPr>
          <w:rFonts w:ascii="Arial" w:hAnsi="Arial" w:cs="Arial"/>
          <w:sz w:val="24"/>
          <w:szCs w:val="24"/>
        </w:rPr>
        <w:t xml:space="preserve"> </w:t>
      </w:r>
    </w:p>
    <w:p w14:paraId="1326B40D" w14:textId="77777777" w:rsidR="00A274F1" w:rsidRPr="00A274F1" w:rsidRDefault="00A274F1" w:rsidP="00A274F1">
      <w:pPr>
        <w:rPr>
          <w:rFonts w:ascii="Arial" w:hAnsi="Arial" w:cs="Arial"/>
          <w:sz w:val="24"/>
          <w:szCs w:val="24"/>
        </w:rPr>
      </w:pPr>
    </w:p>
    <w:p w14:paraId="4ED6179C" w14:textId="537906AF" w:rsidR="00A274F1" w:rsidRPr="00A274F1" w:rsidRDefault="00A274F1" w:rsidP="00A274F1">
      <w:pPr>
        <w:rPr>
          <w:rFonts w:ascii="Arial" w:hAnsi="Arial" w:cs="Arial"/>
          <w:sz w:val="24"/>
          <w:szCs w:val="24"/>
        </w:rPr>
      </w:pPr>
      <w:r w:rsidRPr="00A274F1">
        <w:rPr>
          <w:rFonts w:ascii="Arial" w:hAnsi="Arial" w:cs="Arial"/>
          <w:sz w:val="24"/>
          <w:szCs w:val="24"/>
        </w:rPr>
        <w:t>Despite this, the woman still felt that her social work records did not reflect the prolonged emotional and psychological abuse she suffered from her children’s father</w:t>
      </w:r>
      <w:r w:rsidR="00B54285">
        <w:rPr>
          <w:rFonts w:ascii="Arial" w:hAnsi="Arial" w:cs="Arial"/>
          <w:sz w:val="24"/>
          <w:szCs w:val="24"/>
        </w:rPr>
        <w:t xml:space="preserve"> and s</w:t>
      </w:r>
      <w:r w:rsidRPr="00A274F1">
        <w:rPr>
          <w:rFonts w:ascii="Arial" w:hAnsi="Arial" w:cs="Arial"/>
          <w:sz w:val="24"/>
          <w:szCs w:val="24"/>
        </w:rPr>
        <w:t xml:space="preserve">he requested that her records reflect that she did not abuse her children. </w:t>
      </w:r>
    </w:p>
    <w:p w14:paraId="0654A10E" w14:textId="77777777" w:rsidR="00A274F1" w:rsidRPr="00A274F1" w:rsidRDefault="00A274F1" w:rsidP="00A274F1">
      <w:pPr>
        <w:rPr>
          <w:rFonts w:ascii="Arial" w:hAnsi="Arial" w:cs="Arial"/>
          <w:sz w:val="24"/>
          <w:szCs w:val="24"/>
        </w:rPr>
      </w:pPr>
    </w:p>
    <w:p w14:paraId="0FDAFB37" w14:textId="0A0C98E9" w:rsidR="00905883" w:rsidRPr="008E62AC" w:rsidRDefault="00A274F1" w:rsidP="00A274F1">
      <w:pPr>
        <w:rPr>
          <w:rFonts w:ascii="Arial" w:hAnsi="Arial" w:cs="Arial"/>
          <w:sz w:val="24"/>
          <w:szCs w:val="24"/>
        </w:rPr>
      </w:pPr>
      <w:r w:rsidRPr="00A274F1">
        <w:rPr>
          <w:rFonts w:ascii="Arial" w:hAnsi="Arial" w:cs="Arial"/>
          <w:sz w:val="24"/>
          <w:szCs w:val="24"/>
        </w:rPr>
        <w:t xml:space="preserve">We contacted the Trust, and they offered the </w:t>
      </w:r>
      <w:r w:rsidR="00B54285">
        <w:rPr>
          <w:rFonts w:ascii="Arial" w:hAnsi="Arial" w:cs="Arial"/>
          <w:sz w:val="24"/>
          <w:szCs w:val="24"/>
        </w:rPr>
        <w:t>woman</w:t>
      </w:r>
      <w:r w:rsidRPr="00A274F1">
        <w:rPr>
          <w:rFonts w:ascii="Arial" w:hAnsi="Arial" w:cs="Arial"/>
          <w:sz w:val="24"/>
          <w:szCs w:val="24"/>
        </w:rPr>
        <w:t xml:space="preserve"> the opportunity to provide a signed written statement within her children’s case file. </w:t>
      </w:r>
      <w:r w:rsidR="00266816">
        <w:rPr>
          <w:rFonts w:ascii="Arial" w:hAnsi="Arial" w:cs="Arial"/>
          <w:sz w:val="24"/>
          <w:szCs w:val="24"/>
        </w:rPr>
        <w:t>She agreed to this as an acceptable resolution of the issue.</w:t>
      </w:r>
    </w:p>
    <w:sectPr w:rsidR="00905883" w:rsidRPr="008E62A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13A1" w14:textId="77777777" w:rsidR="009C3866" w:rsidRDefault="009C3866" w:rsidP="009C3866">
      <w:r>
        <w:separator/>
      </w:r>
    </w:p>
  </w:endnote>
  <w:endnote w:type="continuationSeparator" w:id="0">
    <w:p w14:paraId="19D9DD10" w14:textId="77777777" w:rsidR="009C3866" w:rsidRDefault="009C3866" w:rsidP="009C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3848" w14:textId="77777777" w:rsidR="009C3866" w:rsidRDefault="009C3866" w:rsidP="009C3866">
      <w:r>
        <w:separator/>
      </w:r>
    </w:p>
  </w:footnote>
  <w:footnote w:type="continuationSeparator" w:id="0">
    <w:p w14:paraId="6AF0B489" w14:textId="77777777" w:rsidR="009C3866" w:rsidRDefault="009C3866" w:rsidP="009C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9EE9" w14:textId="5E71B2BC" w:rsidR="009C3866" w:rsidRDefault="009C3866" w:rsidP="009C3866">
    <w:pPr>
      <w:pStyle w:val="Header"/>
      <w:rPr>
        <w:rFonts w:ascii="Arial" w:hAnsi="Arial" w:cs="Arial"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7901AA" wp14:editId="79DE4107">
          <wp:simplePos x="0" y="0"/>
          <wp:positionH relativeFrom="margin">
            <wp:align>right</wp:align>
          </wp:positionH>
          <wp:positionV relativeFrom="paragraph">
            <wp:posOffset>-170180</wp:posOffset>
          </wp:positionV>
          <wp:extent cx="2428875" cy="596900"/>
          <wp:effectExtent l="0" t="0" r="9525" b="0"/>
          <wp:wrapThrough wrapText="bothSides">
            <wp:wrapPolygon edited="0">
              <wp:start x="0" y="0"/>
              <wp:lineTo x="0" y="20681"/>
              <wp:lineTo x="21515" y="20681"/>
              <wp:lineTo x="21515" y="0"/>
              <wp:lineTo x="0" y="0"/>
            </wp:wrapPolygon>
          </wp:wrapThrough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en-US"/>
      </w:rPr>
      <w:t>Case summary</w:t>
    </w:r>
  </w:p>
  <w:p w14:paraId="44068BF5" w14:textId="77777777" w:rsidR="009C3866" w:rsidRDefault="009C3866" w:rsidP="009C3866">
    <w:pPr>
      <w:pStyle w:val="Head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Sector: Health &amp; Social Care</w:t>
    </w:r>
  </w:p>
  <w:p w14:paraId="5EF6D5EC" w14:textId="77777777" w:rsidR="009C3866" w:rsidRDefault="009C3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E7"/>
    <w:rsid w:val="00085518"/>
    <w:rsid w:val="000D2681"/>
    <w:rsid w:val="001072F7"/>
    <w:rsid w:val="00170D75"/>
    <w:rsid w:val="00216DBB"/>
    <w:rsid w:val="00233AD7"/>
    <w:rsid w:val="00245BA7"/>
    <w:rsid w:val="00266816"/>
    <w:rsid w:val="0027741A"/>
    <w:rsid w:val="0037272F"/>
    <w:rsid w:val="003C351C"/>
    <w:rsid w:val="00484B04"/>
    <w:rsid w:val="00491590"/>
    <w:rsid w:val="00530CE4"/>
    <w:rsid w:val="00557210"/>
    <w:rsid w:val="006219B0"/>
    <w:rsid w:val="006318B9"/>
    <w:rsid w:val="00656EEC"/>
    <w:rsid w:val="00683DD4"/>
    <w:rsid w:val="006D0C8D"/>
    <w:rsid w:val="0078090B"/>
    <w:rsid w:val="007F5C8D"/>
    <w:rsid w:val="00872AD7"/>
    <w:rsid w:val="008C6B2F"/>
    <w:rsid w:val="008E62AC"/>
    <w:rsid w:val="00905883"/>
    <w:rsid w:val="00926B84"/>
    <w:rsid w:val="009C3866"/>
    <w:rsid w:val="009F65AA"/>
    <w:rsid w:val="00A274F1"/>
    <w:rsid w:val="00A96E11"/>
    <w:rsid w:val="00B36422"/>
    <w:rsid w:val="00B54285"/>
    <w:rsid w:val="00BD3EE8"/>
    <w:rsid w:val="00C2064D"/>
    <w:rsid w:val="00C504B6"/>
    <w:rsid w:val="00CA5B7F"/>
    <w:rsid w:val="00D42560"/>
    <w:rsid w:val="00E304BA"/>
    <w:rsid w:val="00E60F5C"/>
    <w:rsid w:val="00E903E7"/>
    <w:rsid w:val="00EB0FAE"/>
    <w:rsid w:val="00F0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3BAF25"/>
  <w15:chartTrackingRefBased/>
  <w15:docId w15:val="{4492CBD7-0B04-4C17-A4F6-B6F7498A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5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866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C3866"/>
  </w:style>
  <w:style w:type="paragraph" w:styleId="Footer">
    <w:name w:val="footer"/>
    <w:basedOn w:val="Normal"/>
    <w:link w:val="FooterChar"/>
    <w:uiPriority w:val="99"/>
    <w:unhideWhenUsed/>
    <w:rsid w:val="009C3866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C3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Cairns, Gabrielle</dc:creator>
  <cp:keywords/>
  <dc:description/>
  <cp:lastModifiedBy>Ruston, Andrew</cp:lastModifiedBy>
  <cp:revision>3</cp:revision>
  <dcterms:created xsi:type="dcterms:W3CDTF">2023-01-17T13:03:00Z</dcterms:created>
  <dcterms:modified xsi:type="dcterms:W3CDTF">2023-01-17T13:04:00Z</dcterms:modified>
</cp:coreProperties>
</file>